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19" w:rsidRPr="00A61D7A" w:rsidRDefault="00A97619" w:rsidP="00A97619">
      <w:pPr>
        <w:pStyle w:val="NormalWeb"/>
        <w:spacing w:line="360" w:lineRule="auto"/>
        <w:jc w:val="both"/>
        <w:rPr>
          <w:rFonts w:ascii="Arial" w:hAnsi="Arial" w:cs="Arial"/>
        </w:rPr>
      </w:pPr>
      <w:r w:rsidRPr="00A97619">
        <w:rPr>
          <w:rFonts w:ascii="Arial" w:hAnsi="Arial" w:cs="Arial"/>
          <w:b/>
        </w:rPr>
        <w:t>SERVIDUMBRES. Impropia de vistas</w:t>
      </w:r>
      <w:r w:rsidRPr="00A61D7A">
        <w:rPr>
          <w:rFonts w:ascii="Arial" w:hAnsi="Arial" w:cs="Arial"/>
        </w:rPr>
        <w:t xml:space="preserve">. No es dudoso el fundamento de la limitación legal respecto de las vistas sobre fundo ajeno: la protección de la </w:t>
      </w:r>
      <w:r w:rsidRPr="00A61D7A">
        <w:rPr>
          <w:rFonts w:ascii="Arial" w:hAnsi="Arial" w:cs="Arial"/>
          <w:bCs/>
        </w:rPr>
        <w:t>intimidad del hogar y la vida privada del colindante.</w:t>
      </w:r>
    </w:p>
    <w:p w:rsidR="00A97619" w:rsidRPr="00A61D7A" w:rsidRDefault="00A97619" w:rsidP="00A97619">
      <w:pPr>
        <w:pStyle w:val="NormalWeb"/>
        <w:spacing w:line="360" w:lineRule="auto"/>
        <w:jc w:val="both"/>
        <w:rPr>
          <w:rFonts w:ascii="Arial" w:hAnsi="Arial" w:cs="Arial"/>
        </w:rPr>
      </w:pPr>
      <w:r w:rsidRPr="00A61D7A">
        <w:rPr>
          <w:rFonts w:ascii="Arial" w:hAnsi="Arial" w:cs="Arial"/>
        </w:rPr>
        <w:t xml:space="preserve">La regla general, que establece el </w:t>
      </w:r>
      <w:r w:rsidRPr="00A61D7A">
        <w:rPr>
          <w:rFonts w:ascii="Arial" w:hAnsi="Arial" w:cs="Arial"/>
          <w:bCs/>
        </w:rPr>
        <w:t xml:space="preserve">art. 582 </w:t>
      </w:r>
      <w:proofErr w:type="spellStart"/>
      <w:proofErr w:type="gramStart"/>
      <w:r w:rsidRPr="00A61D7A">
        <w:rPr>
          <w:rFonts w:ascii="Arial" w:hAnsi="Arial" w:cs="Arial"/>
          <w:bCs/>
        </w:rPr>
        <w:t>CCiv</w:t>
      </w:r>
      <w:proofErr w:type="spellEnd"/>
      <w:r w:rsidRPr="00A61D7A">
        <w:rPr>
          <w:rFonts w:ascii="Arial" w:hAnsi="Arial" w:cs="Arial"/>
          <w:bCs/>
        </w:rPr>
        <w:t xml:space="preserve"> </w:t>
      </w:r>
      <w:r w:rsidRPr="00A61D7A">
        <w:rPr>
          <w:rFonts w:ascii="Arial" w:hAnsi="Arial" w:cs="Arial"/>
        </w:rPr>
        <w:t>,</w:t>
      </w:r>
      <w:proofErr w:type="gramEnd"/>
      <w:r w:rsidRPr="00A61D7A">
        <w:rPr>
          <w:rFonts w:ascii="Arial" w:hAnsi="Arial" w:cs="Arial"/>
        </w:rPr>
        <w:t xml:space="preserve"> es que no se pueden abrir ventanas con </w:t>
      </w:r>
      <w:r w:rsidRPr="00A61D7A">
        <w:rPr>
          <w:rFonts w:ascii="Arial" w:hAnsi="Arial" w:cs="Arial"/>
          <w:bCs/>
        </w:rPr>
        <w:t>vistas rectas</w:t>
      </w:r>
      <w:r w:rsidRPr="00A61D7A">
        <w:rPr>
          <w:rFonts w:ascii="Arial" w:hAnsi="Arial" w:cs="Arial"/>
        </w:rPr>
        <w:t xml:space="preserve">, ni balcones ni otros voladizos semejantes, sobre la finca del vecino, a menos que haya </w:t>
      </w:r>
      <w:r w:rsidRPr="00A61D7A">
        <w:rPr>
          <w:rFonts w:ascii="Arial" w:hAnsi="Arial" w:cs="Arial"/>
          <w:bCs/>
        </w:rPr>
        <w:t>dos metros de distancia entre la pared en que se construyen y dicha propiedad;</w:t>
      </w:r>
      <w:r w:rsidRPr="00A61D7A">
        <w:rPr>
          <w:rFonts w:ascii="Arial" w:hAnsi="Arial" w:cs="Arial"/>
        </w:rPr>
        <w:t xml:space="preserve"> ni tampoco </w:t>
      </w:r>
      <w:r w:rsidRPr="00A61D7A">
        <w:rPr>
          <w:rFonts w:ascii="Arial" w:hAnsi="Arial" w:cs="Arial"/>
          <w:bCs/>
        </w:rPr>
        <w:t>vistas de costado u oblicuas</w:t>
      </w:r>
      <w:r w:rsidRPr="00A61D7A">
        <w:rPr>
          <w:rFonts w:ascii="Arial" w:hAnsi="Arial" w:cs="Arial"/>
        </w:rPr>
        <w:t xml:space="preserve"> sobre la misma finca, si no hay </w:t>
      </w:r>
      <w:r w:rsidRPr="00A61D7A">
        <w:rPr>
          <w:rFonts w:ascii="Arial" w:hAnsi="Arial" w:cs="Arial"/>
          <w:bCs/>
        </w:rPr>
        <w:t>60 centímetros de distancia</w:t>
      </w:r>
      <w:r w:rsidRPr="00A61D7A">
        <w:rPr>
          <w:rFonts w:ascii="Arial" w:hAnsi="Arial" w:cs="Arial"/>
        </w:rPr>
        <w:t xml:space="preserve">. </w:t>
      </w:r>
    </w:p>
    <w:p w:rsidR="00A97619" w:rsidRPr="00A61D7A" w:rsidRDefault="00A97619" w:rsidP="00A97619">
      <w:pPr>
        <w:pStyle w:val="NormalWeb"/>
        <w:spacing w:line="360" w:lineRule="auto"/>
        <w:jc w:val="both"/>
        <w:rPr>
          <w:rFonts w:ascii="Arial" w:hAnsi="Arial" w:cs="Arial"/>
        </w:rPr>
      </w:pPr>
      <w:r w:rsidRPr="00A61D7A">
        <w:rPr>
          <w:rFonts w:ascii="Arial" w:hAnsi="Arial" w:cs="Arial"/>
        </w:rPr>
        <w:t>Como esta limitación, al igual que la de empleo respecto a huecos, se construye sobre el dato de la contigüidad entre fincas, no resulta operativa cuando existe un hiato o separación producido por un accidente topográfico que haga desaparecer la finalidad que persiguen tales preceptos (</w:t>
      </w:r>
      <w:proofErr w:type="spellStart"/>
      <w:r w:rsidRPr="00A61D7A">
        <w:rPr>
          <w:rFonts w:ascii="Arial" w:hAnsi="Arial" w:cs="Arial"/>
        </w:rPr>
        <w:t>STS</w:t>
      </w:r>
      <w:proofErr w:type="spellEnd"/>
      <w:r w:rsidRPr="00A61D7A">
        <w:rPr>
          <w:rFonts w:ascii="Arial" w:hAnsi="Arial" w:cs="Arial"/>
        </w:rPr>
        <w:t xml:space="preserve"> de 11 de octubre de 1979, así interpretó una acequia). </w:t>
      </w:r>
    </w:p>
    <w:p w:rsidR="00A97619" w:rsidRPr="00A61D7A" w:rsidRDefault="00A97619" w:rsidP="00A97619">
      <w:pPr>
        <w:pStyle w:val="NormalWeb"/>
        <w:spacing w:line="360" w:lineRule="auto"/>
        <w:jc w:val="both"/>
        <w:rPr>
          <w:rFonts w:ascii="Arial" w:hAnsi="Arial" w:cs="Arial"/>
        </w:rPr>
      </w:pPr>
      <w:r w:rsidRPr="00A61D7A">
        <w:rPr>
          <w:rFonts w:ascii="Arial" w:hAnsi="Arial" w:cs="Arial"/>
        </w:rPr>
        <w:t xml:space="preserve">Puesto que no se trata de una servidumbre propiamente dicha, sino de una limitación del dominio, la reciprocidad duplica las distancias mínimas, porque la norma se aplica por igual a ambos colindantes, de modo que, </w:t>
      </w:r>
      <w:r w:rsidRPr="00A61D7A">
        <w:rPr>
          <w:rFonts w:ascii="Arial" w:hAnsi="Arial" w:cs="Arial"/>
          <w:bCs/>
        </w:rPr>
        <w:t>entre ventana y ventana con vistas rectas habrá una distancia mínima, en principio, de 4 metros, y de 1,20 metros si las vistas son oblicuas.</w:t>
      </w:r>
    </w:p>
    <w:p w:rsidR="00A97619" w:rsidRPr="00A61D7A" w:rsidRDefault="00A97619" w:rsidP="00A97619">
      <w:pPr>
        <w:pStyle w:val="NormalWeb"/>
        <w:spacing w:line="360" w:lineRule="auto"/>
        <w:jc w:val="both"/>
        <w:rPr>
          <w:rFonts w:ascii="Arial" w:hAnsi="Arial" w:cs="Arial"/>
        </w:rPr>
      </w:pPr>
      <w:r w:rsidRPr="00A61D7A">
        <w:rPr>
          <w:rFonts w:ascii="Arial" w:hAnsi="Arial" w:cs="Arial"/>
        </w:rPr>
        <w:t xml:space="preserve">En punto a la </w:t>
      </w:r>
      <w:r w:rsidRPr="00A61D7A">
        <w:rPr>
          <w:rFonts w:ascii="Arial" w:hAnsi="Arial" w:cs="Arial"/>
          <w:bCs/>
        </w:rPr>
        <w:t>medida o cuenta</w:t>
      </w:r>
      <w:r w:rsidRPr="00A61D7A">
        <w:rPr>
          <w:rFonts w:ascii="Arial" w:hAnsi="Arial" w:cs="Arial"/>
        </w:rPr>
        <w:t xml:space="preserve">, el art. 583 </w:t>
      </w:r>
      <w:proofErr w:type="spellStart"/>
      <w:r w:rsidRPr="00A61D7A">
        <w:rPr>
          <w:rFonts w:ascii="Arial" w:hAnsi="Arial" w:cs="Arial"/>
        </w:rPr>
        <w:t>CCiv</w:t>
      </w:r>
      <w:proofErr w:type="spellEnd"/>
      <w:r w:rsidRPr="00A61D7A">
        <w:rPr>
          <w:rFonts w:ascii="Arial" w:hAnsi="Arial" w:cs="Arial"/>
        </w:rPr>
        <w:t xml:space="preserve"> establece que en el caso de las vistas rectas habrá de medirse desde la línea exterior de la pared en los huecos en que no haya voladizos, o desde la línea de éstos donde los haya; y en las oblicuas, desde la línea de separación de las dos propiedades. Por lo tanto, debe interpretarse que sólo la línea de los huecos deberá someterse al alejamiento legal, sin que sea necesario que cuando una pared tenga huecos con vistas rectas esté toda ella a la distancia de dos metros de la finca fronteriza. Tampoco es menester que la unidad sea del sistema métrico </w:t>
      </w:r>
      <w:r w:rsidRPr="00A61D7A">
        <w:rPr>
          <w:rFonts w:ascii="Arial" w:hAnsi="Arial" w:cs="Arial"/>
        </w:rPr>
        <w:lastRenderedPageBreak/>
        <w:t>decimal, pudiendo convertirse las medidas locales (</w:t>
      </w:r>
      <w:proofErr w:type="spellStart"/>
      <w:r w:rsidRPr="00A61D7A">
        <w:rPr>
          <w:rFonts w:ascii="Arial" w:hAnsi="Arial" w:cs="Arial"/>
        </w:rPr>
        <w:t>RDGRN</w:t>
      </w:r>
      <w:proofErr w:type="spellEnd"/>
      <w:r w:rsidRPr="00A61D7A">
        <w:rPr>
          <w:rFonts w:ascii="Arial" w:hAnsi="Arial" w:cs="Arial"/>
        </w:rPr>
        <w:t xml:space="preserve"> de 27 de agosto de 1982). </w:t>
      </w:r>
    </w:p>
    <w:p w:rsidR="00A97619" w:rsidRPr="00A61D7A" w:rsidRDefault="00A97619" w:rsidP="00A97619">
      <w:pPr>
        <w:pStyle w:val="NormalWeb"/>
        <w:spacing w:line="360" w:lineRule="auto"/>
        <w:jc w:val="both"/>
        <w:rPr>
          <w:rFonts w:ascii="Arial" w:hAnsi="Arial" w:cs="Arial"/>
        </w:rPr>
      </w:pPr>
      <w:r w:rsidRPr="00A61D7A">
        <w:rPr>
          <w:rFonts w:ascii="Arial" w:hAnsi="Arial" w:cs="Arial"/>
        </w:rPr>
        <w:t xml:space="preserve">En cuanto a los conceptos del precepto: </w:t>
      </w:r>
    </w:p>
    <w:p w:rsidR="00A97619" w:rsidRPr="00A61D7A" w:rsidRDefault="00A97619" w:rsidP="00A97619">
      <w:pPr>
        <w:spacing w:line="360" w:lineRule="auto"/>
        <w:ind w:left="720"/>
        <w:jc w:val="both"/>
        <w:rPr>
          <w:rFonts w:ascii="Arial" w:hAnsi="Arial" w:cs="Arial"/>
        </w:rPr>
      </w:pPr>
      <w:r w:rsidRPr="00A61D7A">
        <w:rPr>
          <w:rFonts w:ascii="Arial" w:hAnsi="Arial" w:cs="Arial"/>
          <w:bCs/>
        </w:rPr>
        <w:t>•</w:t>
      </w:r>
      <w:r w:rsidRPr="00A61D7A">
        <w:rPr>
          <w:rFonts w:ascii="Arial" w:hAnsi="Arial" w:cs="Arial"/>
        </w:rPr>
        <w:t xml:space="preserve"> La jurisprudencia no se ha inclinado por la norma "</w:t>
      </w:r>
      <w:proofErr w:type="spellStart"/>
      <w:r w:rsidRPr="00A61D7A">
        <w:rPr>
          <w:rFonts w:ascii="Arial" w:hAnsi="Arial" w:cs="Arial"/>
        </w:rPr>
        <w:t>odiossa</w:t>
      </w:r>
      <w:proofErr w:type="spellEnd"/>
      <w:r w:rsidRPr="00A61D7A">
        <w:rPr>
          <w:rFonts w:ascii="Arial" w:hAnsi="Arial" w:cs="Arial"/>
        </w:rPr>
        <w:t xml:space="preserve"> </w:t>
      </w:r>
      <w:proofErr w:type="spellStart"/>
      <w:r w:rsidRPr="00A61D7A">
        <w:rPr>
          <w:rFonts w:ascii="Arial" w:hAnsi="Arial" w:cs="Arial"/>
        </w:rPr>
        <w:t>sunt</w:t>
      </w:r>
      <w:proofErr w:type="spellEnd"/>
      <w:r w:rsidRPr="00A61D7A">
        <w:rPr>
          <w:rFonts w:ascii="Arial" w:hAnsi="Arial" w:cs="Arial"/>
        </w:rPr>
        <w:t xml:space="preserve"> ad </w:t>
      </w:r>
      <w:proofErr w:type="spellStart"/>
      <w:r w:rsidRPr="00A61D7A">
        <w:rPr>
          <w:rFonts w:ascii="Arial" w:hAnsi="Arial" w:cs="Arial"/>
        </w:rPr>
        <w:t>restringenda</w:t>
      </w:r>
      <w:proofErr w:type="spellEnd"/>
      <w:r w:rsidRPr="00A61D7A">
        <w:rPr>
          <w:rFonts w:ascii="Arial" w:hAnsi="Arial" w:cs="Arial"/>
        </w:rPr>
        <w:t xml:space="preserve">", de tal manera que </w:t>
      </w:r>
      <w:r w:rsidRPr="00A61D7A">
        <w:rPr>
          <w:rFonts w:ascii="Arial" w:hAnsi="Arial" w:cs="Arial"/>
          <w:bCs/>
        </w:rPr>
        <w:t>si existe barandilla o balaustre, que por su extensión y altura valga para dominar y registrar la finca inmediata, un terrado o azotea se hace equivalente a un balcón</w:t>
      </w:r>
      <w:r w:rsidRPr="00A61D7A">
        <w:rPr>
          <w:rFonts w:ascii="Arial" w:hAnsi="Arial" w:cs="Arial"/>
        </w:rPr>
        <w:t xml:space="preserve"> (</w:t>
      </w:r>
      <w:proofErr w:type="spellStart"/>
      <w:r w:rsidRPr="00A61D7A">
        <w:rPr>
          <w:rFonts w:ascii="Arial" w:hAnsi="Arial" w:cs="Arial"/>
        </w:rPr>
        <w:t>SSTS</w:t>
      </w:r>
      <w:proofErr w:type="spellEnd"/>
      <w:r w:rsidRPr="00A61D7A">
        <w:rPr>
          <w:rFonts w:ascii="Arial" w:hAnsi="Arial" w:cs="Arial"/>
        </w:rPr>
        <w:t xml:space="preserve"> de 8 de octubre de 1988 ó 22 de noviembre de 1991; y </w:t>
      </w:r>
      <w:proofErr w:type="spellStart"/>
      <w:r w:rsidRPr="00A61D7A">
        <w:rPr>
          <w:rFonts w:ascii="Arial" w:hAnsi="Arial" w:cs="Arial"/>
        </w:rPr>
        <w:t>SSAP</w:t>
      </w:r>
      <w:proofErr w:type="spellEnd"/>
      <w:r w:rsidRPr="00A61D7A">
        <w:rPr>
          <w:rFonts w:ascii="Arial" w:hAnsi="Arial" w:cs="Arial"/>
        </w:rPr>
        <w:t xml:space="preserve"> Las Palmas -4.ª- de 28 de septiembre de 2007, </w:t>
      </w:r>
      <w:proofErr w:type="spellStart"/>
      <w:r w:rsidRPr="00A61D7A">
        <w:rPr>
          <w:rFonts w:ascii="Arial" w:hAnsi="Arial" w:cs="Arial"/>
        </w:rPr>
        <w:t>rec</w:t>
      </w:r>
      <w:proofErr w:type="spellEnd"/>
      <w:r w:rsidRPr="00A61D7A">
        <w:rPr>
          <w:rFonts w:ascii="Arial" w:hAnsi="Arial" w:cs="Arial"/>
        </w:rPr>
        <w:t xml:space="preserve">. 92/2007, Granada -4.ª- de 4 de abril de 2008, </w:t>
      </w:r>
      <w:proofErr w:type="spellStart"/>
      <w:r w:rsidRPr="00A61D7A">
        <w:rPr>
          <w:rFonts w:ascii="Arial" w:hAnsi="Arial" w:cs="Arial"/>
        </w:rPr>
        <w:t>rec</w:t>
      </w:r>
      <w:proofErr w:type="spellEnd"/>
      <w:r w:rsidRPr="00A61D7A">
        <w:rPr>
          <w:rFonts w:ascii="Arial" w:hAnsi="Arial" w:cs="Arial"/>
        </w:rPr>
        <w:t xml:space="preserve">. 678/2007, o Toledo -2.ª- de 22 de abril de 2008, </w:t>
      </w:r>
      <w:proofErr w:type="spellStart"/>
      <w:r w:rsidRPr="00A61D7A">
        <w:rPr>
          <w:rFonts w:ascii="Arial" w:hAnsi="Arial" w:cs="Arial"/>
        </w:rPr>
        <w:t>rec</w:t>
      </w:r>
      <w:proofErr w:type="spellEnd"/>
      <w:r w:rsidRPr="00A61D7A">
        <w:rPr>
          <w:rFonts w:ascii="Arial" w:hAnsi="Arial" w:cs="Arial"/>
        </w:rPr>
        <w:t xml:space="preserve">. 177/2007), cuando los </w:t>
      </w:r>
      <w:r w:rsidRPr="00A61D7A">
        <w:rPr>
          <w:rFonts w:ascii="Arial" w:hAnsi="Arial" w:cs="Arial"/>
          <w:iCs/>
        </w:rPr>
        <w:t>"otros voladizos semejantes"</w:t>
      </w:r>
      <w:r w:rsidRPr="00A61D7A">
        <w:rPr>
          <w:rFonts w:ascii="Arial" w:hAnsi="Arial" w:cs="Arial"/>
        </w:rPr>
        <w:t xml:space="preserve"> se refieren a vistas obtenidas por las superficies laterales de los edificios, pero no a las azoteas, terrados o techumbres. </w:t>
      </w:r>
    </w:p>
    <w:p w:rsidR="00A97619" w:rsidRPr="00A61D7A" w:rsidRDefault="00A97619" w:rsidP="00A97619">
      <w:pPr>
        <w:spacing w:line="360" w:lineRule="auto"/>
        <w:ind w:left="720"/>
        <w:jc w:val="both"/>
        <w:rPr>
          <w:rFonts w:ascii="Arial" w:hAnsi="Arial" w:cs="Arial"/>
        </w:rPr>
      </w:pPr>
      <w:r w:rsidRPr="00A61D7A">
        <w:rPr>
          <w:rFonts w:ascii="Arial" w:hAnsi="Arial" w:cs="Arial"/>
          <w:bCs/>
        </w:rPr>
        <w:t>•</w:t>
      </w:r>
      <w:r w:rsidRPr="00A61D7A">
        <w:rPr>
          <w:rFonts w:ascii="Arial" w:hAnsi="Arial" w:cs="Arial"/>
        </w:rPr>
        <w:t xml:space="preserve"> Resulta clara la exclusión de claraboyas, lumbreras, </w:t>
      </w:r>
      <w:proofErr w:type="spellStart"/>
      <w:r w:rsidRPr="00A61D7A">
        <w:rPr>
          <w:rFonts w:ascii="Arial" w:hAnsi="Arial" w:cs="Arial"/>
        </w:rPr>
        <w:t>lucernas</w:t>
      </w:r>
      <w:proofErr w:type="spellEnd"/>
      <w:r w:rsidRPr="00A61D7A">
        <w:rPr>
          <w:rFonts w:ascii="Arial" w:hAnsi="Arial" w:cs="Arial"/>
        </w:rPr>
        <w:t xml:space="preserve"> o tragaluces, </w:t>
      </w:r>
      <w:proofErr w:type="gramStart"/>
      <w:r w:rsidRPr="00A61D7A">
        <w:rPr>
          <w:rFonts w:ascii="Arial" w:hAnsi="Arial" w:cs="Arial"/>
        </w:rPr>
        <w:t>destinadas</w:t>
      </w:r>
      <w:proofErr w:type="gramEnd"/>
      <w:r w:rsidRPr="00A61D7A">
        <w:rPr>
          <w:rFonts w:ascii="Arial" w:hAnsi="Arial" w:cs="Arial"/>
        </w:rPr>
        <w:t xml:space="preserve"> a dar luz a un fundo por la parte superior del mismo. </w:t>
      </w:r>
    </w:p>
    <w:p w:rsidR="00A97619" w:rsidRPr="00A61D7A" w:rsidRDefault="00A97619" w:rsidP="00A97619">
      <w:pPr>
        <w:spacing w:line="360" w:lineRule="auto"/>
        <w:ind w:left="720"/>
        <w:jc w:val="both"/>
        <w:rPr>
          <w:rFonts w:ascii="Arial" w:hAnsi="Arial" w:cs="Arial"/>
        </w:rPr>
      </w:pPr>
      <w:r w:rsidRPr="00A61D7A">
        <w:rPr>
          <w:rFonts w:ascii="Arial" w:hAnsi="Arial" w:cs="Arial"/>
          <w:bCs/>
        </w:rPr>
        <w:t>•</w:t>
      </w:r>
      <w:r w:rsidRPr="00A61D7A">
        <w:rPr>
          <w:rFonts w:ascii="Arial" w:hAnsi="Arial" w:cs="Arial"/>
        </w:rPr>
        <w:t xml:space="preserve"> Respecto de la rectitud u oblicuidad, se entienden por vistas rectas aquellas que se abren en pared paralela o casi paralela a la línea que divide los predios, de tal modo que se ve la finca vecina sin necesidad de sacar la cabeza, y por oblicuas o de costado las que se practican en una pared que forma ángulo con la línea de división de los predios, siendo preciso para poder ver el predio vecino, sacar la cabeza y girarla hacia la derecha o la izquierda. </w:t>
      </w:r>
    </w:p>
    <w:p w:rsidR="00A97619" w:rsidRPr="00A61D7A" w:rsidRDefault="00A97619" w:rsidP="00A97619">
      <w:pPr>
        <w:spacing w:line="360" w:lineRule="auto"/>
        <w:ind w:left="720"/>
        <w:jc w:val="both"/>
        <w:rPr>
          <w:rFonts w:ascii="Arial" w:hAnsi="Arial" w:cs="Arial"/>
        </w:rPr>
      </w:pPr>
      <w:r w:rsidRPr="00A61D7A">
        <w:rPr>
          <w:rFonts w:ascii="Arial" w:hAnsi="Arial" w:cs="Arial"/>
          <w:bCs/>
        </w:rPr>
        <w:t>•</w:t>
      </w:r>
      <w:r w:rsidRPr="00A61D7A">
        <w:rPr>
          <w:rFonts w:ascii="Arial" w:hAnsi="Arial" w:cs="Arial"/>
        </w:rPr>
        <w:t xml:space="preserve"> En fin, el hecho de que las normas administrativas de urbanismo admitan la construcción de voladizos, y en su virtud se haya obtenido licencia, no deroga la limitación de distancias de la Ley civil, pues ello únicamente implica que no existe obstáculo administrativo para su construcción, pero no la imposición al dueño contiguo de una carga que </w:t>
      </w:r>
      <w:r w:rsidRPr="00A61D7A">
        <w:rPr>
          <w:rFonts w:ascii="Arial" w:hAnsi="Arial" w:cs="Arial"/>
        </w:rPr>
        <w:lastRenderedPageBreak/>
        <w:t xml:space="preserve">haya de soportar contra su voluntad, y en contra de la normativa "inter </w:t>
      </w:r>
      <w:proofErr w:type="spellStart"/>
      <w:r w:rsidRPr="00A61D7A">
        <w:rPr>
          <w:rFonts w:ascii="Arial" w:hAnsi="Arial" w:cs="Arial"/>
        </w:rPr>
        <w:t>privatos</w:t>
      </w:r>
      <w:proofErr w:type="spellEnd"/>
      <w:r w:rsidRPr="00A61D7A">
        <w:rPr>
          <w:rFonts w:ascii="Arial" w:hAnsi="Arial" w:cs="Arial"/>
        </w:rPr>
        <w:t xml:space="preserve">". </w:t>
      </w:r>
    </w:p>
    <w:p w:rsidR="00A97619" w:rsidRPr="00A61D7A" w:rsidRDefault="00A97619" w:rsidP="00A97619">
      <w:pPr>
        <w:pStyle w:val="NormalWeb"/>
        <w:spacing w:line="360" w:lineRule="auto"/>
        <w:jc w:val="both"/>
        <w:rPr>
          <w:rFonts w:ascii="Arial" w:hAnsi="Arial" w:cs="Arial"/>
        </w:rPr>
      </w:pPr>
      <w:r w:rsidRPr="00A61D7A">
        <w:rPr>
          <w:rFonts w:ascii="Arial" w:hAnsi="Arial" w:cs="Arial"/>
          <w:bCs/>
        </w:rPr>
        <w:t>La restricción no se aplica a los edificios separados por una vía pública</w:t>
      </w:r>
      <w:r w:rsidRPr="00A61D7A">
        <w:rPr>
          <w:rFonts w:ascii="Arial" w:hAnsi="Arial" w:cs="Arial"/>
        </w:rPr>
        <w:t xml:space="preserve"> (art. 584 </w:t>
      </w:r>
      <w:proofErr w:type="spellStart"/>
      <w:r w:rsidRPr="00A61D7A">
        <w:rPr>
          <w:rFonts w:ascii="Arial" w:hAnsi="Arial" w:cs="Arial"/>
        </w:rPr>
        <w:t>CCiv</w:t>
      </w:r>
      <w:proofErr w:type="spellEnd"/>
      <w:r w:rsidRPr="00A61D7A">
        <w:rPr>
          <w:rFonts w:ascii="Arial" w:hAnsi="Arial" w:cs="Arial"/>
        </w:rPr>
        <w:t>), por la sencilla razón de que en la vía pública no hay privacidad que defender, sino que en la misma todos los ciudadanos tienen derecho de inspeccionar e indagar en lo que acaece. Vías públicas son todos los terrenos que sirven para poner en comunicación o para transitar por ellos cualquier persona, independientemente de su anchura y urbanización, así como de la calificación que haya merecido desde el punto de vista administrativo (</w:t>
      </w:r>
      <w:proofErr w:type="spellStart"/>
      <w:r w:rsidRPr="00A61D7A">
        <w:rPr>
          <w:rFonts w:ascii="Arial" w:hAnsi="Arial" w:cs="Arial"/>
        </w:rPr>
        <w:t>SSTS</w:t>
      </w:r>
      <w:proofErr w:type="spellEnd"/>
      <w:r w:rsidRPr="00A61D7A">
        <w:rPr>
          <w:rFonts w:ascii="Arial" w:hAnsi="Arial" w:cs="Arial"/>
        </w:rPr>
        <w:t xml:space="preserve"> de 25 de septiembre de 1991 ó 22 de diciembre de 2000). </w:t>
      </w:r>
    </w:p>
    <w:p w:rsidR="00A97619" w:rsidRPr="00A61D7A" w:rsidRDefault="00A97619" w:rsidP="00A97619">
      <w:pPr>
        <w:pStyle w:val="NormalWeb"/>
        <w:spacing w:line="360" w:lineRule="auto"/>
        <w:jc w:val="both"/>
        <w:rPr>
          <w:rFonts w:ascii="Arial" w:hAnsi="Arial" w:cs="Arial"/>
        </w:rPr>
      </w:pPr>
      <w:r w:rsidRPr="00A61D7A">
        <w:rPr>
          <w:rFonts w:ascii="Arial" w:hAnsi="Arial" w:cs="Arial"/>
        </w:rPr>
        <w:t xml:space="preserve">Salvedad de limitación que es aplicable en aquellos casos en que la vía pública que separa los edificios sea de una anchura inferior a dos metros, puesto que no es terreno privado. </w:t>
      </w:r>
    </w:p>
    <w:p w:rsidR="005B6F38" w:rsidRPr="0031346A" w:rsidRDefault="00A97619" w:rsidP="003E0849">
      <w:pPr>
        <w:pStyle w:val="NormalWeb"/>
        <w:spacing w:line="360" w:lineRule="auto"/>
        <w:ind w:left="1440"/>
        <w:jc w:val="both"/>
        <w:rPr>
          <w:rFonts w:ascii="Arial" w:hAnsi="Arial" w:cs="Arial"/>
        </w:rPr>
      </w:pPr>
      <w:r>
        <w:rPr>
          <w:rFonts w:ascii="Arial" w:hAnsi="Arial" w:cs="Arial"/>
          <w:b/>
        </w:rPr>
        <w:t xml:space="preserve"> </w:t>
      </w:r>
    </w:p>
    <w:p w:rsidR="00E9104D" w:rsidRDefault="00E9104D" w:rsidP="00E9104D">
      <w:pPr>
        <w:pStyle w:val="NormalWeb"/>
        <w:spacing w:line="360" w:lineRule="auto"/>
        <w:jc w:val="both"/>
        <w:rPr>
          <w:rFonts w:ascii="Arial" w:hAnsi="Arial" w:cs="Arial"/>
        </w:rPr>
      </w:pPr>
    </w:p>
    <w:p w:rsidR="009F494C" w:rsidRDefault="009F494C" w:rsidP="00E9104D">
      <w:pPr>
        <w:pStyle w:val="NormalWeb"/>
        <w:spacing w:line="360" w:lineRule="auto"/>
        <w:jc w:val="both"/>
        <w:rPr>
          <w:rFonts w:ascii="Arial" w:hAnsi="Arial" w:cs="Arial"/>
        </w:rPr>
      </w:pPr>
    </w:p>
    <w:p w:rsidR="00B73B39" w:rsidRDefault="00B73B39" w:rsidP="009F3578">
      <w:pPr>
        <w:spacing w:before="100" w:beforeAutospacing="1" w:after="100" w:afterAutospacing="1" w:line="360" w:lineRule="auto"/>
        <w:jc w:val="both"/>
        <w:rPr>
          <w:rFonts w:ascii="Arial" w:hAnsi="Arial" w:cs="Arial"/>
        </w:rPr>
      </w:pPr>
    </w:p>
    <w:p w:rsidR="001C71E0" w:rsidRDefault="001C71E0"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Default="00A97619" w:rsidP="00484304">
      <w:pPr>
        <w:spacing w:line="360" w:lineRule="auto"/>
        <w:jc w:val="both"/>
        <w:rPr>
          <w:rFonts w:ascii="Arial" w:hAnsi="Arial" w:cs="Arial"/>
        </w:rPr>
      </w:pPr>
    </w:p>
    <w:p w:rsidR="00A97619" w:rsidRPr="00484304" w:rsidRDefault="00A97619" w:rsidP="00484304">
      <w:pPr>
        <w:spacing w:line="360" w:lineRule="auto"/>
        <w:jc w:val="both"/>
        <w:rPr>
          <w:rFonts w:ascii="Arial" w:hAnsi="Arial" w:cs="Arial"/>
        </w:rPr>
      </w:pPr>
    </w:p>
    <w:p w:rsidR="00447F11" w:rsidRPr="00484304" w:rsidRDefault="00EF42E4" w:rsidP="00484304">
      <w:pPr>
        <w:spacing w:line="360" w:lineRule="auto"/>
        <w:jc w:val="both"/>
        <w:rPr>
          <w:rFonts w:ascii="Arial" w:hAnsi="Arial" w:cs="Arial"/>
        </w:rPr>
      </w:pPr>
      <w:r w:rsidRPr="00484304">
        <w:rPr>
          <w:rFonts w:ascii="Arial" w:hAnsi="Arial" w:cs="Arial"/>
          <w:noProof/>
        </w:rPr>
        <w:drawing>
          <wp:inline distT="0" distB="0" distL="0" distR="0">
            <wp:extent cx="5394960" cy="4226560"/>
            <wp:effectExtent l="19050" t="0" r="0" b="0"/>
            <wp:docPr id="14" name="Imagen 6" descr="C:\Users\Alfredo\Dropbox\artículos para la web JUNIO 2015\fotos definitivas\abogados en oviedo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lfredo\Dropbox\artículos para la web JUNIO 2015\fotos definitivas\abogados en oviedo (6).jpg"/>
                    <pic:cNvPicPr>
                      <a:picLocks noChangeAspect="1" noChangeArrowheads="1"/>
                    </pic:cNvPicPr>
                  </pic:nvPicPr>
                  <pic:blipFill>
                    <a:blip r:embed="rId8" cstate="print"/>
                    <a:srcRect/>
                    <a:stretch>
                      <a:fillRect/>
                    </a:stretch>
                  </pic:blipFill>
                  <pic:spPr bwMode="auto">
                    <a:xfrm>
                      <a:off x="0" y="0"/>
                      <a:ext cx="5400041" cy="4230540"/>
                    </a:xfrm>
                    <a:prstGeom prst="rect">
                      <a:avLst/>
                    </a:prstGeom>
                    <a:noFill/>
                    <a:ln w="9525">
                      <a:noFill/>
                      <a:miter lim="800000"/>
                      <a:headEnd/>
                      <a:tailEnd/>
                    </a:ln>
                  </pic:spPr>
                </pic:pic>
              </a:graphicData>
            </a:graphic>
          </wp:inline>
        </w:drawing>
      </w: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EF42E4" w:rsidRPr="00484304" w:rsidRDefault="00EF42E4"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005AFB" w:rsidRPr="00484304" w:rsidRDefault="00005AFB" w:rsidP="00484304">
      <w:pPr>
        <w:spacing w:line="360" w:lineRule="auto"/>
        <w:jc w:val="both"/>
        <w:rPr>
          <w:rFonts w:ascii="Arial" w:hAnsi="Arial" w:cs="Arial"/>
        </w:rPr>
      </w:pPr>
    </w:p>
    <w:p w:rsidR="00D02291" w:rsidRPr="00484304" w:rsidRDefault="00D02291" w:rsidP="00484304">
      <w:pPr>
        <w:pStyle w:val="NormalWeb"/>
        <w:spacing w:before="0" w:beforeAutospacing="0" w:after="0" w:afterAutospacing="0" w:line="360" w:lineRule="auto"/>
        <w:jc w:val="both"/>
        <w:rPr>
          <w:rFonts w:ascii="Arial" w:hAnsi="Arial" w:cs="Arial"/>
        </w:rPr>
      </w:pPr>
    </w:p>
    <w:sectPr w:rsidR="00D02291" w:rsidRPr="00484304" w:rsidSect="00963829">
      <w:headerReference w:type="even" r:id="rId9"/>
      <w:headerReference w:type="default" r:id="rId10"/>
      <w:footerReference w:type="even" r:id="rId11"/>
      <w:footerReference w:type="default" r:id="rId12"/>
      <w:head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90E" w:rsidRDefault="00CC390E">
      <w:r>
        <w:separator/>
      </w:r>
    </w:p>
  </w:endnote>
  <w:endnote w:type="continuationSeparator" w:id="0">
    <w:p w:rsidR="00CC390E" w:rsidRDefault="00CC39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0CC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0CCA"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DB2A0D">
      <w:rPr>
        <w:rStyle w:val="Nmerodepgina"/>
        <w:noProof/>
      </w:rPr>
      <w:t>4</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Campoamor 9  2º        33001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w:t>
    </w:r>
    <w:r w:rsidRPr="001D7106">
      <w:rPr>
        <w:rFonts w:ascii="Arial" w:hAnsi="Arial" w:cs="Arial"/>
        <w:sz w:val="16"/>
        <w:szCs w:val="16"/>
      </w:rPr>
      <w:t>081</w:t>
    </w:r>
    <w:r>
      <w:rPr>
        <w:rFonts w:ascii="Arial" w:hAnsi="Arial" w:cs="Arial"/>
        <w:sz w:val="16"/>
        <w:szCs w:val="16"/>
      </w:rPr>
      <w:t xml:space="preserve"> </w:t>
    </w:r>
    <w:proofErr w:type="spellStart"/>
    <w:r>
      <w:rPr>
        <w:rFonts w:ascii="Arial" w:hAnsi="Arial" w:cs="Arial"/>
        <w:sz w:val="16"/>
        <w:szCs w:val="16"/>
      </w:rPr>
      <w:t>875f</w:t>
    </w:r>
    <w:proofErr w:type="spellEnd"/>
  </w:p>
  <w:p w:rsidR="00247F1A" w:rsidRPr="00741184" w:rsidRDefault="00247F1A" w:rsidP="00741184">
    <w:pPr>
      <w:pStyle w:val="Piedepgina"/>
      <w:jc w:val="center"/>
      <w:rPr>
        <w:rFonts w:ascii="Arial" w:hAnsi="Arial" w:cs="Arial"/>
        <w:sz w:val="16"/>
        <w:szCs w:val="16"/>
      </w:rPr>
    </w:pPr>
    <w:proofErr w:type="spellStart"/>
    <w:r>
      <w:rPr>
        <w:rFonts w:ascii="Arial" w:hAnsi="Arial" w:cs="Arial"/>
        <w:sz w:val="16"/>
        <w:szCs w:val="16"/>
      </w:rPr>
      <w:t>www.alfredogarcialopez.es</w:t>
    </w:r>
    <w:r w:rsidR="00EF669D">
      <w:rPr>
        <w:rFonts w:ascii="Arial" w:hAnsi="Arial" w:cs="Arial"/>
        <w:sz w:val="16"/>
        <w:szCs w:val="16"/>
      </w:rPr>
      <w:t>/com</w:t>
    </w:r>
    <w:proofErr w:type="spell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90E" w:rsidRDefault="00CC390E">
      <w:r>
        <w:separator/>
      </w:r>
    </w:p>
  </w:footnote>
  <w:footnote w:type="continuationSeparator" w:id="0">
    <w:p w:rsidR="00CC390E" w:rsidRDefault="00CC39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0CC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0CCA"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247F1A"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3C0CCA">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5"/>
  </w:num>
  <w:num w:numId="3">
    <w:abstractNumId w:val="21"/>
  </w:num>
  <w:num w:numId="4">
    <w:abstractNumId w:val="27"/>
  </w:num>
  <w:num w:numId="5">
    <w:abstractNumId w:val="33"/>
  </w:num>
  <w:num w:numId="6">
    <w:abstractNumId w:val="18"/>
    <w:lvlOverride w:ilvl="0">
      <w:lvl w:ilvl="0">
        <w:numFmt w:val="decimal"/>
        <w:lvlText w:val="%1."/>
        <w:lvlJc w:val="left"/>
      </w:lvl>
    </w:lvlOverride>
  </w:num>
  <w:num w:numId="7">
    <w:abstractNumId w:val="17"/>
  </w:num>
  <w:num w:numId="8">
    <w:abstractNumId w:val="12"/>
  </w:num>
  <w:num w:numId="9">
    <w:abstractNumId w:val="24"/>
  </w:num>
  <w:num w:numId="10">
    <w:abstractNumId w:val="20"/>
  </w:num>
  <w:num w:numId="11">
    <w:abstractNumId w:val="13"/>
  </w:num>
  <w:num w:numId="12">
    <w:abstractNumId w:val="28"/>
  </w:num>
  <w:num w:numId="13">
    <w:abstractNumId w:val="14"/>
  </w:num>
  <w:num w:numId="14">
    <w:abstractNumId w:val="15"/>
  </w:num>
  <w:num w:numId="15">
    <w:abstractNumId w:val="29"/>
  </w:num>
  <w:num w:numId="16">
    <w:abstractNumId w:val="32"/>
  </w:num>
  <w:num w:numId="17">
    <w:abstractNumId w:val="34"/>
  </w:num>
  <w:num w:numId="18">
    <w:abstractNumId w:val="36"/>
  </w:num>
  <w:num w:numId="19">
    <w:abstractNumId w:val="35"/>
  </w:num>
  <w:num w:numId="20">
    <w:abstractNumId w:val="31"/>
  </w:num>
  <w:num w:numId="21">
    <w:abstractNumId w:val="37"/>
  </w:num>
  <w:num w:numId="22">
    <w:abstractNumId w:val="11"/>
  </w:num>
  <w:num w:numId="23">
    <w:abstractNumId w:val="40"/>
  </w:num>
  <w:num w:numId="24">
    <w:abstractNumId w:val="19"/>
  </w:num>
  <w:num w:numId="25">
    <w:abstractNumId w:val="30"/>
  </w:num>
  <w:num w:numId="26">
    <w:abstractNumId w:val="39"/>
  </w:num>
  <w:num w:numId="27">
    <w:abstractNumId w:val="26"/>
  </w:num>
  <w:num w:numId="28">
    <w:abstractNumId w:val="10"/>
  </w:num>
  <w:num w:numId="29">
    <w:abstractNumId w:val="38"/>
  </w:num>
  <w:num w:numId="30">
    <w:abstractNumId w:val="22"/>
  </w:num>
  <w:num w:numId="31">
    <w:abstractNumId w:val="23"/>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6"/>
  <w:proofState w:spelling="clean" w:grammar="clean"/>
  <w:stylePaneFormatFilter w:val="3F01"/>
  <w:defaultTabStop w:val="708"/>
  <w:hyphenationZone w:val="425"/>
  <w:characterSpacingControl w:val="doNotCompress"/>
  <w:hdrShapeDefaults>
    <o:shapedefaults v:ext="edit" spidmax="463874"/>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7615"/>
    <w:rsid w:val="000677B4"/>
    <w:rsid w:val="00067EEE"/>
    <w:rsid w:val="00072160"/>
    <w:rsid w:val="00073B7E"/>
    <w:rsid w:val="000743A0"/>
    <w:rsid w:val="00076312"/>
    <w:rsid w:val="00077A88"/>
    <w:rsid w:val="000825EC"/>
    <w:rsid w:val="00083E4E"/>
    <w:rsid w:val="00086F28"/>
    <w:rsid w:val="000873CF"/>
    <w:rsid w:val="000915CD"/>
    <w:rsid w:val="00096DA1"/>
    <w:rsid w:val="000A133F"/>
    <w:rsid w:val="000A3582"/>
    <w:rsid w:val="000A6A5F"/>
    <w:rsid w:val="000B30D9"/>
    <w:rsid w:val="000C2041"/>
    <w:rsid w:val="000C22DA"/>
    <w:rsid w:val="000C337E"/>
    <w:rsid w:val="000C3873"/>
    <w:rsid w:val="000C47AE"/>
    <w:rsid w:val="000C4953"/>
    <w:rsid w:val="000D5D61"/>
    <w:rsid w:val="000D6B11"/>
    <w:rsid w:val="000E1823"/>
    <w:rsid w:val="000F1749"/>
    <w:rsid w:val="000F7844"/>
    <w:rsid w:val="0010060C"/>
    <w:rsid w:val="0010178D"/>
    <w:rsid w:val="00101CFD"/>
    <w:rsid w:val="0011301C"/>
    <w:rsid w:val="0011338B"/>
    <w:rsid w:val="001172ED"/>
    <w:rsid w:val="00117C70"/>
    <w:rsid w:val="001204C1"/>
    <w:rsid w:val="00122D88"/>
    <w:rsid w:val="00123215"/>
    <w:rsid w:val="001232BE"/>
    <w:rsid w:val="00124EA1"/>
    <w:rsid w:val="00126642"/>
    <w:rsid w:val="00131CFB"/>
    <w:rsid w:val="001360FD"/>
    <w:rsid w:val="00136165"/>
    <w:rsid w:val="00137AEE"/>
    <w:rsid w:val="00140D3C"/>
    <w:rsid w:val="00140F44"/>
    <w:rsid w:val="00142C8E"/>
    <w:rsid w:val="0014307B"/>
    <w:rsid w:val="00143B44"/>
    <w:rsid w:val="00144AB1"/>
    <w:rsid w:val="00145211"/>
    <w:rsid w:val="00146353"/>
    <w:rsid w:val="00146577"/>
    <w:rsid w:val="00150E4E"/>
    <w:rsid w:val="0015267B"/>
    <w:rsid w:val="00153427"/>
    <w:rsid w:val="001543FF"/>
    <w:rsid w:val="00155032"/>
    <w:rsid w:val="00155425"/>
    <w:rsid w:val="00157604"/>
    <w:rsid w:val="00162E93"/>
    <w:rsid w:val="00163318"/>
    <w:rsid w:val="0016353A"/>
    <w:rsid w:val="00165508"/>
    <w:rsid w:val="00166951"/>
    <w:rsid w:val="00170C4A"/>
    <w:rsid w:val="00170D3F"/>
    <w:rsid w:val="001737EB"/>
    <w:rsid w:val="00175CE4"/>
    <w:rsid w:val="001765E7"/>
    <w:rsid w:val="001771E6"/>
    <w:rsid w:val="00181091"/>
    <w:rsid w:val="001829D4"/>
    <w:rsid w:val="00183795"/>
    <w:rsid w:val="00185C69"/>
    <w:rsid w:val="0018755D"/>
    <w:rsid w:val="00190868"/>
    <w:rsid w:val="001912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5F6F"/>
    <w:rsid w:val="001F194A"/>
    <w:rsid w:val="001F2637"/>
    <w:rsid w:val="001F56C0"/>
    <w:rsid w:val="00202275"/>
    <w:rsid w:val="00204913"/>
    <w:rsid w:val="002054C7"/>
    <w:rsid w:val="00206865"/>
    <w:rsid w:val="00214BAE"/>
    <w:rsid w:val="0021672E"/>
    <w:rsid w:val="00222D9D"/>
    <w:rsid w:val="00224282"/>
    <w:rsid w:val="00225477"/>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1EEC"/>
    <w:rsid w:val="002661E3"/>
    <w:rsid w:val="00266FF5"/>
    <w:rsid w:val="00267153"/>
    <w:rsid w:val="00270928"/>
    <w:rsid w:val="002744D4"/>
    <w:rsid w:val="002759CE"/>
    <w:rsid w:val="00282546"/>
    <w:rsid w:val="00283E8B"/>
    <w:rsid w:val="00284FAC"/>
    <w:rsid w:val="002860A4"/>
    <w:rsid w:val="002863E2"/>
    <w:rsid w:val="00287D71"/>
    <w:rsid w:val="002A0150"/>
    <w:rsid w:val="002A06DB"/>
    <w:rsid w:val="002A2EE4"/>
    <w:rsid w:val="002A6352"/>
    <w:rsid w:val="002A670B"/>
    <w:rsid w:val="002B04BE"/>
    <w:rsid w:val="002B268C"/>
    <w:rsid w:val="002B4021"/>
    <w:rsid w:val="002B579C"/>
    <w:rsid w:val="002B6667"/>
    <w:rsid w:val="002B7B7F"/>
    <w:rsid w:val="002C2243"/>
    <w:rsid w:val="002C61B5"/>
    <w:rsid w:val="002D11AD"/>
    <w:rsid w:val="002D21BE"/>
    <w:rsid w:val="002D2ED2"/>
    <w:rsid w:val="002D32FE"/>
    <w:rsid w:val="002D50B8"/>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3572"/>
    <w:rsid w:val="00323FC4"/>
    <w:rsid w:val="0032491A"/>
    <w:rsid w:val="0032681D"/>
    <w:rsid w:val="00326C83"/>
    <w:rsid w:val="00331994"/>
    <w:rsid w:val="00332AC6"/>
    <w:rsid w:val="00332F1F"/>
    <w:rsid w:val="00336A68"/>
    <w:rsid w:val="003416DE"/>
    <w:rsid w:val="003458AA"/>
    <w:rsid w:val="00357DD2"/>
    <w:rsid w:val="00361A96"/>
    <w:rsid w:val="00365E50"/>
    <w:rsid w:val="0036668D"/>
    <w:rsid w:val="00366E63"/>
    <w:rsid w:val="003672E1"/>
    <w:rsid w:val="0036733A"/>
    <w:rsid w:val="00367EC5"/>
    <w:rsid w:val="00372666"/>
    <w:rsid w:val="00373292"/>
    <w:rsid w:val="003737F2"/>
    <w:rsid w:val="00374027"/>
    <w:rsid w:val="00393327"/>
    <w:rsid w:val="003A1F2B"/>
    <w:rsid w:val="003A3123"/>
    <w:rsid w:val="003B28C1"/>
    <w:rsid w:val="003B4424"/>
    <w:rsid w:val="003B5346"/>
    <w:rsid w:val="003B6C70"/>
    <w:rsid w:val="003B6FA8"/>
    <w:rsid w:val="003B70A6"/>
    <w:rsid w:val="003B736D"/>
    <w:rsid w:val="003C0CCA"/>
    <w:rsid w:val="003C1F2E"/>
    <w:rsid w:val="003C242B"/>
    <w:rsid w:val="003D0308"/>
    <w:rsid w:val="003D1CE9"/>
    <w:rsid w:val="003D31EA"/>
    <w:rsid w:val="003D5696"/>
    <w:rsid w:val="003D5A4F"/>
    <w:rsid w:val="003D694C"/>
    <w:rsid w:val="003D6F6A"/>
    <w:rsid w:val="003E0849"/>
    <w:rsid w:val="003E2060"/>
    <w:rsid w:val="003E2382"/>
    <w:rsid w:val="003E3F2B"/>
    <w:rsid w:val="003E5D44"/>
    <w:rsid w:val="003E66C1"/>
    <w:rsid w:val="003E7310"/>
    <w:rsid w:val="003F11D6"/>
    <w:rsid w:val="003F6C38"/>
    <w:rsid w:val="004026DE"/>
    <w:rsid w:val="00403FB6"/>
    <w:rsid w:val="004069A0"/>
    <w:rsid w:val="004136B4"/>
    <w:rsid w:val="00414CA4"/>
    <w:rsid w:val="00415284"/>
    <w:rsid w:val="004164A6"/>
    <w:rsid w:val="004169D7"/>
    <w:rsid w:val="00424999"/>
    <w:rsid w:val="00424E68"/>
    <w:rsid w:val="00430075"/>
    <w:rsid w:val="004310CD"/>
    <w:rsid w:val="00433028"/>
    <w:rsid w:val="00434F53"/>
    <w:rsid w:val="0044211B"/>
    <w:rsid w:val="00444A6A"/>
    <w:rsid w:val="00444E9C"/>
    <w:rsid w:val="00445C86"/>
    <w:rsid w:val="00446F88"/>
    <w:rsid w:val="00447A97"/>
    <w:rsid w:val="00447B6D"/>
    <w:rsid w:val="00447F11"/>
    <w:rsid w:val="00450935"/>
    <w:rsid w:val="00451F0E"/>
    <w:rsid w:val="00453887"/>
    <w:rsid w:val="00453DE1"/>
    <w:rsid w:val="00457758"/>
    <w:rsid w:val="00457F59"/>
    <w:rsid w:val="0046105C"/>
    <w:rsid w:val="00461E39"/>
    <w:rsid w:val="00464DB2"/>
    <w:rsid w:val="00465065"/>
    <w:rsid w:val="0046656C"/>
    <w:rsid w:val="00470834"/>
    <w:rsid w:val="004712E1"/>
    <w:rsid w:val="0047172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2021"/>
    <w:rsid w:val="004A4482"/>
    <w:rsid w:val="004A6D3B"/>
    <w:rsid w:val="004B28BD"/>
    <w:rsid w:val="004C1C76"/>
    <w:rsid w:val="004C1F35"/>
    <w:rsid w:val="004C2912"/>
    <w:rsid w:val="004C358F"/>
    <w:rsid w:val="004C4D7A"/>
    <w:rsid w:val="004C4DD6"/>
    <w:rsid w:val="004C5EF2"/>
    <w:rsid w:val="004D1089"/>
    <w:rsid w:val="004D11E2"/>
    <w:rsid w:val="004D231A"/>
    <w:rsid w:val="004D2CC9"/>
    <w:rsid w:val="004D4741"/>
    <w:rsid w:val="004D4815"/>
    <w:rsid w:val="004D57A3"/>
    <w:rsid w:val="004D7C75"/>
    <w:rsid w:val="004E07F8"/>
    <w:rsid w:val="004E0928"/>
    <w:rsid w:val="004E737A"/>
    <w:rsid w:val="004F1AE6"/>
    <w:rsid w:val="004F39A9"/>
    <w:rsid w:val="004F4321"/>
    <w:rsid w:val="004F494F"/>
    <w:rsid w:val="004F7038"/>
    <w:rsid w:val="00502F2D"/>
    <w:rsid w:val="00506161"/>
    <w:rsid w:val="005109CF"/>
    <w:rsid w:val="00510B3A"/>
    <w:rsid w:val="005111CB"/>
    <w:rsid w:val="00511E39"/>
    <w:rsid w:val="00511F20"/>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B9D"/>
    <w:rsid w:val="00595E1F"/>
    <w:rsid w:val="00597940"/>
    <w:rsid w:val="005B2316"/>
    <w:rsid w:val="005B364E"/>
    <w:rsid w:val="005B4DE8"/>
    <w:rsid w:val="005B56D9"/>
    <w:rsid w:val="005B6F38"/>
    <w:rsid w:val="005B75C9"/>
    <w:rsid w:val="005C19B9"/>
    <w:rsid w:val="005C42C4"/>
    <w:rsid w:val="005C523E"/>
    <w:rsid w:val="005D24D0"/>
    <w:rsid w:val="005D3C55"/>
    <w:rsid w:val="005D7F03"/>
    <w:rsid w:val="005E548E"/>
    <w:rsid w:val="005E56CF"/>
    <w:rsid w:val="005F23CF"/>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098A"/>
    <w:rsid w:val="0066302C"/>
    <w:rsid w:val="006631FB"/>
    <w:rsid w:val="006636A4"/>
    <w:rsid w:val="00664269"/>
    <w:rsid w:val="00664504"/>
    <w:rsid w:val="006716D9"/>
    <w:rsid w:val="00676AA2"/>
    <w:rsid w:val="006774FA"/>
    <w:rsid w:val="00681C99"/>
    <w:rsid w:val="00682A57"/>
    <w:rsid w:val="00684CF4"/>
    <w:rsid w:val="006877B4"/>
    <w:rsid w:val="006928C9"/>
    <w:rsid w:val="006930B8"/>
    <w:rsid w:val="006936BB"/>
    <w:rsid w:val="00694729"/>
    <w:rsid w:val="006949F3"/>
    <w:rsid w:val="00697334"/>
    <w:rsid w:val="006A1490"/>
    <w:rsid w:val="006A1BCD"/>
    <w:rsid w:val="006A4E17"/>
    <w:rsid w:val="006A5309"/>
    <w:rsid w:val="006A61E4"/>
    <w:rsid w:val="006B159B"/>
    <w:rsid w:val="006B447B"/>
    <w:rsid w:val="006C0996"/>
    <w:rsid w:val="006C1DC1"/>
    <w:rsid w:val="006C350A"/>
    <w:rsid w:val="006C3DA2"/>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7478"/>
    <w:rsid w:val="00721D3E"/>
    <w:rsid w:val="00722C56"/>
    <w:rsid w:val="007252D3"/>
    <w:rsid w:val="00727120"/>
    <w:rsid w:val="00727173"/>
    <w:rsid w:val="0072781A"/>
    <w:rsid w:val="00730F24"/>
    <w:rsid w:val="00731EBB"/>
    <w:rsid w:val="007320B2"/>
    <w:rsid w:val="007348FE"/>
    <w:rsid w:val="00734A63"/>
    <w:rsid w:val="00734BA9"/>
    <w:rsid w:val="00741184"/>
    <w:rsid w:val="007419EB"/>
    <w:rsid w:val="00743988"/>
    <w:rsid w:val="007440F5"/>
    <w:rsid w:val="0074498C"/>
    <w:rsid w:val="007465D8"/>
    <w:rsid w:val="00747158"/>
    <w:rsid w:val="00760140"/>
    <w:rsid w:val="00760ECB"/>
    <w:rsid w:val="007635F9"/>
    <w:rsid w:val="00763C44"/>
    <w:rsid w:val="00765E89"/>
    <w:rsid w:val="00767711"/>
    <w:rsid w:val="00767F47"/>
    <w:rsid w:val="00772E66"/>
    <w:rsid w:val="0077398E"/>
    <w:rsid w:val="007771EA"/>
    <w:rsid w:val="00782C76"/>
    <w:rsid w:val="007855E5"/>
    <w:rsid w:val="00786044"/>
    <w:rsid w:val="00786F4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D5F64"/>
    <w:rsid w:val="007E03E3"/>
    <w:rsid w:val="007E2B11"/>
    <w:rsid w:val="007E33DE"/>
    <w:rsid w:val="007E4C61"/>
    <w:rsid w:val="007E5901"/>
    <w:rsid w:val="007E5FD3"/>
    <w:rsid w:val="007E7D5A"/>
    <w:rsid w:val="007F12CE"/>
    <w:rsid w:val="007F3791"/>
    <w:rsid w:val="007F497A"/>
    <w:rsid w:val="00800E14"/>
    <w:rsid w:val="008019F1"/>
    <w:rsid w:val="00804079"/>
    <w:rsid w:val="008042FD"/>
    <w:rsid w:val="00806BD3"/>
    <w:rsid w:val="00815FBD"/>
    <w:rsid w:val="008162AD"/>
    <w:rsid w:val="00817F2A"/>
    <w:rsid w:val="00825050"/>
    <w:rsid w:val="00832245"/>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39CF"/>
    <w:rsid w:val="00883B42"/>
    <w:rsid w:val="0088710E"/>
    <w:rsid w:val="00890667"/>
    <w:rsid w:val="008916FC"/>
    <w:rsid w:val="00895754"/>
    <w:rsid w:val="008A04B0"/>
    <w:rsid w:val="008A7198"/>
    <w:rsid w:val="008B1379"/>
    <w:rsid w:val="008B1469"/>
    <w:rsid w:val="008B271D"/>
    <w:rsid w:val="008B475A"/>
    <w:rsid w:val="008B6D39"/>
    <w:rsid w:val="008C05D0"/>
    <w:rsid w:val="008C1D08"/>
    <w:rsid w:val="008D740A"/>
    <w:rsid w:val="008E5B16"/>
    <w:rsid w:val="008E7057"/>
    <w:rsid w:val="008F00DE"/>
    <w:rsid w:val="008F073F"/>
    <w:rsid w:val="008F15E4"/>
    <w:rsid w:val="008F30F8"/>
    <w:rsid w:val="008F4096"/>
    <w:rsid w:val="008F6439"/>
    <w:rsid w:val="0090382B"/>
    <w:rsid w:val="00910B49"/>
    <w:rsid w:val="00911185"/>
    <w:rsid w:val="00911495"/>
    <w:rsid w:val="00911FEA"/>
    <w:rsid w:val="0091270A"/>
    <w:rsid w:val="0091400C"/>
    <w:rsid w:val="00914687"/>
    <w:rsid w:val="00915170"/>
    <w:rsid w:val="00920163"/>
    <w:rsid w:val="00921DCD"/>
    <w:rsid w:val="00922762"/>
    <w:rsid w:val="009227EE"/>
    <w:rsid w:val="00927E4D"/>
    <w:rsid w:val="009361FA"/>
    <w:rsid w:val="009416AE"/>
    <w:rsid w:val="009422B8"/>
    <w:rsid w:val="009426CD"/>
    <w:rsid w:val="009438A7"/>
    <w:rsid w:val="00946110"/>
    <w:rsid w:val="00947AA3"/>
    <w:rsid w:val="00947BA6"/>
    <w:rsid w:val="00960B1B"/>
    <w:rsid w:val="00963694"/>
    <w:rsid w:val="00963829"/>
    <w:rsid w:val="009653C8"/>
    <w:rsid w:val="0096679C"/>
    <w:rsid w:val="00967966"/>
    <w:rsid w:val="00971FA9"/>
    <w:rsid w:val="00972339"/>
    <w:rsid w:val="0097243F"/>
    <w:rsid w:val="009725D8"/>
    <w:rsid w:val="0097529C"/>
    <w:rsid w:val="00982CBB"/>
    <w:rsid w:val="00983DAD"/>
    <w:rsid w:val="00984632"/>
    <w:rsid w:val="00985ACC"/>
    <w:rsid w:val="00985CDE"/>
    <w:rsid w:val="00987906"/>
    <w:rsid w:val="00993871"/>
    <w:rsid w:val="0099563E"/>
    <w:rsid w:val="00996BCB"/>
    <w:rsid w:val="009A0719"/>
    <w:rsid w:val="009A0A05"/>
    <w:rsid w:val="009A2007"/>
    <w:rsid w:val="009A2266"/>
    <w:rsid w:val="009B39B1"/>
    <w:rsid w:val="009B433E"/>
    <w:rsid w:val="009B6BE2"/>
    <w:rsid w:val="009B7116"/>
    <w:rsid w:val="009C162D"/>
    <w:rsid w:val="009C3C6E"/>
    <w:rsid w:val="009C4094"/>
    <w:rsid w:val="009C4524"/>
    <w:rsid w:val="009C6D7B"/>
    <w:rsid w:val="009C7714"/>
    <w:rsid w:val="009D1BF8"/>
    <w:rsid w:val="009D3B47"/>
    <w:rsid w:val="009D5785"/>
    <w:rsid w:val="009D58A2"/>
    <w:rsid w:val="009E0EF0"/>
    <w:rsid w:val="009E1A38"/>
    <w:rsid w:val="009F140E"/>
    <w:rsid w:val="009F333D"/>
    <w:rsid w:val="009F3578"/>
    <w:rsid w:val="009F494C"/>
    <w:rsid w:val="00A00301"/>
    <w:rsid w:val="00A0033F"/>
    <w:rsid w:val="00A00E65"/>
    <w:rsid w:val="00A00E6C"/>
    <w:rsid w:val="00A02F4C"/>
    <w:rsid w:val="00A02F6D"/>
    <w:rsid w:val="00A05DAC"/>
    <w:rsid w:val="00A07993"/>
    <w:rsid w:val="00A108F5"/>
    <w:rsid w:val="00A14E96"/>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97619"/>
    <w:rsid w:val="00AA6AE7"/>
    <w:rsid w:val="00AA7BA7"/>
    <w:rsid w:val="00AB6707"/>
    <w:rsid w:val="00AC0E7B"/>
    <w:rsid w:val="00AC2E6D"/>
    <w:rsid w:val="00AC3749"/>
    <w:rsid w:val="00AC610C"/>
    <w:rsid w:val="00AC66E3"/>
    <w:rsid w:val="00AD12E3"/>
    <w:rsid w:val="00AD4ED8"/>
    <w:rsid w:val="00AD6A06"/>
    <w:rsid w:val="00AD6B37"/>
    <w:rsid w:val="00AE0CDC"/>
    <w:rsid w:val="00AE1701"/>
    <w:rsid w:val="00AE359E"/>
    <w:rsid w:val="00AE7F81"/>
    <w:rsid w:val="00AF0E4C"/>
    <w:rsid w:val="00AF3041"/>
    <w:rsid w:val="00AF30DF"/>
    <w:rsid w:val="00AF3317"/>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3405"/>
    <w:rsid w:val="00BD4366"/>
    <w:rsid w:val="00BD5290"/>
    <w:rsid w:val="00BD6C6B"/>
    <w:rsid w:val="00BE3E2D"/>
    <w:rsid w:val="00BE7E86"/>
    <w:rsid w:val="00BF0199"/>
    <w:rsid w:val="00BF104B"/>
    <w:rsid w:val="00BF538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6C7D"/>
    <w:rsid w:val="00C73B86"/>
    <w:rsid w:val="00C74157"/>
    <w:rsid w:val="00C74FA9"/>
    <w:rsid w:val="00C760CD"/>
    <w:rsid w:val="00C76228"/>
    <w:rsid w:val="00C76336"/>
    <w:rsid w:val="00C81535"/>
    <w:rsid w:val="00C82D60"/>
    <w:rsid w:val="00C8596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90E"/>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612E"/>
    <w:rsid w:val="00D02291"/>
    <w:rsid w:val="00D04FB9"/>
    <w:rsid w:val="00D06A14"/>
    <w:rsid w:val="00D07FF9"/>
    <w:rsid w:val="00D12075"/>
    <w:rsid w:val="00D13FD6"/>
    <w:rsid w:val="00D144CA"/>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60A2F"/>
    <w:rsid w:val="00D61219"/>
    <w:rsid w:val="00D640ED"/>
    <w:rsid w:val="00D65397"/>
    <w:rsid w:val="00D6655E"/>
    <w:rsid w:val="00D67092"/>
    <w:rsid w:val="00D677E7"/>
    <w:rsid w:val="00D70381"/>
    <w:rsid w:val="00D70616"/>
    <w:rsid w:val="00D71DD8"/>
    <w:rsid w:val="00D7270E"/>
    <w:rsid w:val="00D74366"/>
    <w:rsid w:val="00D7624F"/>
    <w:rsid w:val="00D83636"/>
    <w:rsid w:val="00D83FB0"/>
    <w:rsid w:val="00D84073"/>
    <w:rsid w:val="00D840C3"/>
    <w:rsid w:val="00D8664C"/>
    <w:rsid w:val="00D91BBD"/>
    <w:rsid w:val="00D93BDB"/>
    <w:rsid w:val="00D93C06"/>
    <w:rsid w:val="00DA035E"/>
    <w:rsid w:val="00DA2A7E"/>
    <w:rsid w:val="00DA3B37"/>
    <w:rsid w:val="00DA5CEF"/>
    <w:rsid w:val="00DA7836"/>
    <w:rsid w:val="00DB0789"/>
    <w:rsid w:val="00DB0B67"/>
    <w:rsid w:val="00DB107B"/>
    <w:rsid w:val="00DB2A0D"/>
    <w:rsid w:val="00DB6FE4"/>
    <w:rsid w:val="00DB7CC5"/>
    <w:rsid w:val="00DC1095"/>
    <w:rsid w:val="00DC1455"/>
    <w:rsid w:val="00DC2219"/>
    <w:rsid w:val="00DC287F"/>
    <w:rsid w:val="00DC7EF8"/>
    <w:rsid w:val="00DD1B7E"/>
    <w:rsid w:val="00DD2A26"/>
    <w:rsid w:val="00DD529E"/>
    <w:rsid w:val="00DD6B7F"/>
    <w:rsid w:val="00DD7FE9"/>
    <w:rsid w:val="00DE4686"/>
    <w:rsid w:val="00DF069E"/>
    <w:rsid w:val="00DF2C68"/>
    <w:rsid w:val="00E00F46"/>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697D"/>
    <w:rsid w:val="00E66B9E"/>
    <w:rsid w:val="00E71175"/>
    <w:rsid w:val="00E73FED"/>
    <w:rsid w:val="00E75290"/>
    <w:rsid w:val="00E803DC"/>
    <w:rsid w:val="00E9104D"/>
    <w:rsid w:val="00E9104F"/>
    <w:rsid w:val="00E9115F"/>
    <w:rsid w:val="00E913E2"/>
    <w:rsid w:val="00E932ED"/>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D148D"/>
    <w:rsid w:val="00ED2338"/>
    <w:rsid w:val="00ED4B6B"/>
    <w:rsid w:val="00ED5F41"/>
    <w:rsid w:val="00EE229B"/>
    <w:rsid w:val="00EE7B55"/>
    <w:rsid w:val="00EF1B04"/>
    <w:rsid w:val="00EF3860"/>
    <w:rsid w:val="00EF42E4"/>
    <w:rsid w:val="00EF669D"/>
    <w:rsid w:val="00F01347"/>
    <w:rsid w:val="00F01483"/>
    <w:rsid w:val="00F064C2"/>
    <w:rsid w:val="00F067C7"/>
    <w:rsid w:val="00F14190"/>
    <w:rsid w:val="00F144D9"/>
    <w:rsid w:val="00F178D3"/>
    <w:rsid w:val="00F2402F"/>
    <w:rsid w:val="00F277B3"/>
    <w:rsid w:val="00F30A15"/>
    <w:rsid w:val="00F3117E"/>
    <w:rsid w:val="00F338AF"/>
    <w:rsid w:val="00F34A5F"/>
    <w:rsid w:val="00F357CB"/>
    <w:rsid w:val="00F361D2"/>
    <w:rsid w:val="00F43004"/>
    <w:rsid w:val="00F46966"/>
    <w:rsid w:val="00F46BCE"/>
    <w:rsid w:val="00F50A25"/>
    <w:rsid w:val="00F50D86"/>
    <w:rsid w:val="00F513B5"/>
    <w:rsid w:val="00F53CB8"/>
    <w:rsid w:val="00F53EA7"/>
    <w:rsid w:val="00F56E96"/>
    <w:rsid w:val="00F606E4"/>
    <w:rsid w:val="00F60E02"/>
    <w:rsid w:val="00F63FD9"/>
    <w:rsid w:val="00F64D09"/>
    <w:rsid w:val="00F66636"/>
    <w:rsid w:val="00F70E19"/>
    <w:rsid w:val="00F719CF"/>
    <w:rsid w:val="00F73E7A"/>
    <w:rsid w:val="00F76C6A"/>
    <w:rsid w:val="00F86132"/>
    <w:rsid w:val="00F869B5"/>
    <w:rsid w:val="00F875D9"/>
    <w:rsid w:val="00F876FB"/>
    <w:rsid w:val="00F931CB"/>
    <w:rsid w:val="00FA1E6D"/>
    <w:rsid w:val="00FA3AA0"/>
    <w:rsid w:val="00FA3CE9"/>
    <w:rsid w:val="00FA6E90"/>
    <w:rsid w:val="00FB0C8A"/>
    <w:rsid w:val="00FB1706"/>
    <w:rsid w:val="00FB39C9"/>
    <w:rsid w:val="00FB3E39"/>
    <w:rsid w:val="00FB6E23"/>
    <w:rsid w:val="00FB7FAE"/>
    <w:rsid w:val="00FC0003"/>
    <w:rsid w:val="00FC02D8"/>
    <w:rsid w:val="00FC4BD4"/>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3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881D8-FD3E-47D0-AD44-F550CCAA9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693</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4501</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3</cp:revision>
  <cp:lastPrinted>2016-05-06T06:14:00Z</cp:lastPrinted>
  <dcterms:created xsi:type="dcterms:W3CDTF">2016-05-06T06:14:00Z</dcterms:created>
  <dcterms:modified xsi:type="dcterms:W3CDTF">2016-05-06T06:14:00Z</dcterms:modified>
</cp:coreProperties>
</file>